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5"/>
      </w:tblGrid>
      <w:tr w:rsidR="00FD65BB" w:rsidRPr="009437D1" w:rsidTr="00832855">
        <w:trPr>
          <w:cantSplit/>
          <w:trHeight w:val="689"/>
        </w:trPr>
        <w:tc>
          <w:tcPr>
            <w:tcW w:w="5000" w:type="pct"/>
            <w:vAlign w:val="bottom"/>
          </w:tcPr>
          <w:p w:rsidR="00FD65BB" w:rsidRPr="009437D1" w:rsidRDefault="00FD65BB" w:rsidP="0083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Частное образовательное учреждение высшего образования</w:t>
            </w:r>
          </w:p>
          <w:p w:rsidR="00FD65BB" w:rsidRPr="009437D1" w:rsidRDefault="00FD65BB" w:rsidP="0083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«АКАДЕМИЯ УПРАВЛЕНИЯ И ПРОИЗВОДСТВА»</w:t>
            </w:r>
          </w:p>
          <w:p w:rsidR="00FD65BB" w:rsidRPr="009437D1" w:rsidRDefault="00FD65BB" w:rsidP="0083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D1D40E" wp14:editId="5DC0D641">
                  <wp:extent cx="5800725" cy="123825"/>
                  <wp:effectExtent l="0" t="0" r="9525" b="9525"/>
                  <wp:docPr id="1" name="Рисунок 1" descr="BD21315_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BD2131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5BB" w:rsidRPr="009437D1" w:rsidTr="00832855">
        <w:trPr>
          <w:cantSplit/>
        </w:trPr>
        <w:tc>
          <w:tcPr>
            <w:tcW w:w="5000" w:type="pct"/>
          </w:tcPr>
          <w:p w:rsidR="00FD65BB" w:rsidRPr="009437D1" w:rsidRDefault="00FD65BB" w:rsidP="0083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455F" w:rsidRPr="006E6B14" w:rsidRDefault="0029455F" w:rsidP="002945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B14">
        <w:rPr>
          <w:rFonts w:ascii="Times New Roman" w:hAnsi="Times New Roman" w:cs="Times New Roman"/>
          <w:b/>
          <w:sz w:val="28"/>
          <w:szCs w:val="28"/>
        </w:rPr>
        <w:t>Темы курсовых работ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Разработка комплекса маркетинга на предприятии.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Управление маркетингом в сельском хозяйстве.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Особенности маркетинга в розничной торговле.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Особенности маркетинга в оптовой торговле.</w:t>
      </w:r>
    </w:p>
    <w:p w:rsidR="0029455F" w:rsidRPr="006E6B14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Система маркетинговых коммуникаций в промышленном маркетинге.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Особенности организации маркетинговой деятельности в сфере услуг.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Проблемы ценообразования в сельском хозяйстве.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Функции маркетинговой службы промышленного предприятия.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Разработка стратегии маркетинга на предприятии сферы услуг.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Управление маркетингом образовательных услуг.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Особенности ценообразования на рынке образовательных услуг.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Социальный маркетинг, его содержание и особенности.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Актуальность и особенность маркетинга территорий.</w:t>
      </w:r>
    </w:p>
    <w:p w:rsidR="0029455F" w:rsidRPr="006E6B14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Организация маркетинговой службы в страховой компании.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Формирование имиджа банка.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Особенности сегментации туристического рынка.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Методы продвижения туристического продукта.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Роль маркетинговой информационной системы в банковской сфере.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Управление маркетингом в гостиничном хозяйстве.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Разработка комплекса маркетинга в гостиничном хозяйстве.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Маркетинговая среда рынка образовательных услуг.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Принципы и методы управления маркетингом информационных технологий.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Особенности маркетинговых исследований в сфере услуг.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Особенности ценообразования на рынке медицинских услуг.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Разработка стратегии маркетинга медицинского учреждения.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Основные задачи стратегического маркетинга страховой компании.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Организация маркетинговой деятельности в банковской сфере.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Маркетинг в сфере консалтинга, его особенности и содержание.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Особенности продвижения в сфере услуг.</w:t>
      </w:r>
    </w:p>
    <w:p w:rsidR="0029455F" w:rsidRDefault="0029455F" w:rsidP="0029455F">
      <w:pPr>
        <w:numPr>
          <w:ilvl w:val="0"/>
          <w:numId w:val="3"/>
        </w:numPr>
        <w:tabs>
          <w:tab w:val="clear" w:pos="193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>Содержание и особенности маркетинговых исследований на рынке средств производства.</w:t>
      </w:r>
    </w:p>
    <w:p w:rsidR="00C81A74" w:rsidRDefault="0029455F" w:rsidP="007233BA">
      <w:pPr>
        <w:spacing w:after="0" w:line="240" w:lineRule="auto"/>
        <w:jc w:val="both"/>
      </w:pPr>
      <w:bookmarkStart w:id="0" w:name="_GoBack"/>
      <w:bookmarkEnd w:id="0"/>
    </w:p>
    <w:sectPr w:rsidR="00C8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3266C"/>
    <w:multiLevelType w:val="hybridMultilevel"/>
    <w:tmpl w:val="614A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30F54"/>
    <w:multiLevelType w:val="hybridMultilevel"/>
    <w:tmpl w:val="C2AA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E5097"/>
    <w:multiLevelType w:val="hybridMultilevel"/>
    <w:tmpl w:val="A50AE6F2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65"/>
    <w:rsid w:val="00120C34"/>
    <w:rsid w:val="001A0EF5"/>
    <w:rsid w:val="0029455F"/>
    <w:rsid w:val="00383665"/>
    <w:rsid w:val="005C3D77"/>
    <w:rsid w:val="00691A03"/>
    <w:rsid w:val="007233BA"/>
    <w:rsid w:val="00763DE6"/>
    <w:rsid w:val="00DE01E5"/>
    <w:rsid w:val="00DF5A54"/>
    <w:rsid w:val="00F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7C561-1E62-445E-BA36-EBE68BDB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Заботина</dc:creator>
  <cp:keywords/>
  <dc:description/>
  <cp:lastModifiedBy>Дарья Заботина</cp:lastModifiedBy>
  <cp:revision>2</cp:revision>
  <dcterms:created xsi:type="dcterms:W3CDTF">2020-09-29T12:42:00Z</dcterms:created>
  <dcterms:modified xsi:type="dcterms:W3CDTF">2020-09-29T12:42:00Z</dcterms:modified>
</cp:coreProperties>
</file>